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Фрунзенский, Лиговский просп., 232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Обводный канал, 11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14 350 ₽ за м² в год, комиссия 62%, для агента 62%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66.9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19 октября, 19:40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71419529</w:t>
      </w:r>
    </w:p>
    <!-- offer description -->
    <w:p>
      <w:pPr>
        <w:pStyle w:val="Normal"/>
        <w:spacing w:before="0" w:after="0" w:beforeLines="0" w:afterLines="0"/>
      </w:pPr>
      <w:r>
        <w:t>Код объекта: 2239920.
Сдаётся уникальное коммерческое помещение свободного назначения площадью 65,9 м², расположенное на первом этаже престижного жилого комплекса бизнес-класса — ЖК "Второй квартал".
Преимущества, открывающие безграничные возможности:
 • Идеальная транспортная доступность: всего в нескольких шагах остановки общественного транспорта, а до метро "Обводный канал" можно дойти всего за 10 минут. Метро "Фрунзенская" также в непосредственной близости — всего 15 минут ходьбы.
 • Удобная гостевая парковка: бесплатная и всегда доступная для ваших клиентов.
Ода вашему будущему бизнесу:
 • Простор: 66,9 м² — идеальная площадь для воплощения самых смелых идей.
 • Впечатляющая высота потолков: 4,6 метра создают ощущение свободы и шика, открывая простор для дизайнерских решений.
 • Энергия для вашего успеха: выделенная электрическая мощность 15 кВт обеспечит бесперебойную работу всего необходимого оборудования, возможно увеличение.
 • Витрина вашего триумфа: панорамное остекление и большое витринное окно станут магнитом для клиентов, демонстрируя всё величие вашего бренда.
Свободная планировка — ваш главный козырь: адаптируйте пространство под любые амбиции, создавая идеальную среду для развития вашего бизнеса.
Ваши инвестиции в ремонт — наше предложение: отделка осуществляется силами и за счёт арендатора. В знак нашего партнёрства предоставляются арендные каникулы (условия обсуждаются индивидуально).
Выгодные условия аренды:
 • Надёжность: обеспечительный платёж — 1 месяц аренды.
 • Прозрачность: все коммунальные услуги и потребленные ресурсы оплачиваются отдельно.
Не упустите свой шанс! Свяжитесь с нами по любым вопросам — пишите или звоните.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+7 968 485-61-40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454753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7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