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130.0 м² посуточно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Всеволожский район, Колтушское городское поселение, Петровские Сады кп, ул. Брусничная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Кола, None км. до МКАД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8 500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08:50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83877207</w:t>
      </w:r>
    </w:p>
    <!-- offer description -->
    <w:p>
      <w:pPr>
        <w:pStyle w:val="Normal"/>
        <w:spacing w:before="0" w:after="0" w:beforeLines="0" w:afterLines="0"/>
      </w:pPr>
      <w:r>
        <w:t>Стоимость аренды указана за 2х человек, за каждого дополнительного гостя, доплата 2000 рублей. Сдается посуточно или на длительный срок большой, комфортабельный загородный дом 
Дом 130 м - 2 этажа ( территория 13 соток)
2 сан-узла ( в одном ванна , во втором душевая )
Три спальни 
8 спальных мест на втором этаже ( 1 комната - кровать односпальная , 2 комната матрас+ раскладная кушетка , 3 комната 2х спальная кровать) + в гостиной диван на 2 спальных места 
Детская кроватка 
Посудомойка 
Микроволновка 
Чайник 
Тостер 
Духовка 
Стиральная машина 
Холодильник 
Фен 
Посуда 
Полотенца 
постельное белье
Пледы 
Стол стеклянный + стол книжка 
4 стула 
Пуфик ( 4 шт ) 
Плетеное кресло-качалка 
мангальная зона
Можно с животными ( по согласованию с хозяйкой ) 
Рядом лес / горнолыжный курорт / конюшня 
Ресторан в КП Изумруд + спорт комплекс и бассейн (сауны) 
15-20 минут до Меги-Дыбенко 
Магазин в 30 сек от дома ( можно купить самое необходимое )
Детская площадка прямо рядом с домом ( видна из окна )
Ближайшие магазины - аптеки ( пятерочка ) 7 мин на машине 
Общественный транспорт - маршрутка 801 от метро Большевиков
ШТРАФ за курение в доме, 100% залога!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9035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903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6"/>
                          <pic:cNvPicPr/>
                        </pic:nvPicPr>
                        <pic:blipFill>
                          <a:blip r:embed="rId3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41323" cy="3202940"/>
                  <wp:effectExtent l="0" t="0" r="0" b="0"/>
                  <wp:docPr id="1" name="rId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7"/>
                          <pic:cNvPicPr/>
                        </pic:nvPicPr>
                        <pic:blipFill>
                          <a:blip r:embed="rId3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3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    <Relationship Id="rId34" Type="http://schemas.openxmlformats.org/officeDocument/2006/relationships/image" Target="media/image30.jpeg"/>
    <Relationship Id="rId35" Type="http://schemas.openxmlformats.org/officeDocument/2006/relationships/image" Target="media/image31.jpeg"/>
    <Relationship Id="rId36" Type="http://schemas.openxmlformats.org/officeDocument/2006/relationships/image" Target="media/image32.jpeg"/>
    <Relationship Id="rId37" Type="http://schemas.openxmlformats.org/officeDocument/2006/relationships/image" Target="media/image3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